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旅行社计调实务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旅游管理班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r>
              <w:rPr>
                <w:rFonts w:hint="eastAsia"/>
              </w:rPr>
              <w:t>采购住宿服务和餐饮服务</w:t>
            </w:r>
            <w:r>
              <w:t xml:space="preserve"> 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星期三</w:t>
            </w:r>
          </w:p>
          <w:p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第5、6、7、8节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pPr>
              <w:spacing w:after="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bCs/>
              </w:rPr>
              <w:t>住宿服务的采购</w:t>
            </w:r>
          </w:p>
        </w:tc>
        <w:tc>
          <w:tcPr>
            <w:tcW w:w="2318" w:type="dxa"/>
            <w:gridSpan w:val="3"/>
          </w:tcPr>
          <w:p>
            <w:pPr>
              <w:spacing w:after="0"/>
            </w:pPr>
            <w:r>
              <w:rPr>
                <w:rFonts w:hint="eastAsia"/>
                <w:bCs/>
              </w:rPr>
              <w:t>餐饮服务的采购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</w:pPr>
            <w:r>
              <w:fldChar w:fldCharType="begin"/>
            </w:r>
            <w:r>
              <w:instrText xml:space="preserve"> HYPERLINK "http://www.jiangbeishuicheng.com/article/list/cateid-398.html"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sz w:val="24"/>
              </w:rPr>
              <w:t>http://www.jiangbeishuicheng.com/article/list/cateid-398.html</w:t>
            </w:r>
            <w:r>
              <w:rPr>
                <w:rStyle w:val="10"/>
                <w:rFonts w:ascii="宋体" w:hAnsi="宋体"/>
                <w:sz w:val="24"/>
              </w:rPr>
              <w:fldChar w:fldCharType="end"/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住宿服务的采购</w:t>
            </w:r>
          </w:p>
          <w:p>
            <w:pPr>
              <w:spacing w:after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影响采购意向的因素</w:t>
            </w:r>
          </w:p>
          <w:p>
            <w:pPr>
              <w:spacing w:after="0" w:line="220" w:lineRule="atLeast"/>
              <w:rPr>
                <w:rFonts w:hint="eastAsia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了解学生对</w:t>
            </w:r>
            <w:r>
              <w:rPr>
                <w:rFonts w:hint="eastAsia"/>
                <w:lang w:eastAsia="zh-CN"/>
              </w:rPr>
              <w:t>住宿服务的采购</w:t>
            </w:r>
          </w:p>
          <w:p>
            <w:pPr>
              <w:spacing w:after="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的认识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/>
                <w:bCs/>
                <w:lang w:eastAsia="zh-CN"/>
              </w:rPr>
              <w:t>影响采购意向的因素有哪些</w:t>
            </w:r>
          </w:p>
          <w:p>
            <w:pPr>
              <w:spacing w:after="0" w:line="220" w:lineRule="atLeast"/>
              <w:rPr>
                <w:rFonts w:hint="eastAsia"/>
                <w:bCs/>
                <w:lang w:eastAsia="zh-CN"/>
              </w:rPr>
            </w:pPr>
          </w:p>
          <w:p>
            <w:pPr>
              <w:spacing w:after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住宿服务的采购</w:t>
            </w:r>
          </w:p>
          <w:p>
            <w:pPr>
              <w:spacing w:after="0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讲述</w:t>
            </w:r>
            <w:r>
              <w:rPr>
                <w:rFonts w:hint="eastAsia"/>
                <w:lang w:eastAsia="zh-CN"/>
              </w:rPr>
              <w:t>住宿服务的采购</w:t>
            </w:r>
          </w:p>
          <w:p>
            <w:pPr>
              <w:spacing w:after="0"/>
            </w:pP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住宿服务的采购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影响采购意向的因素</w:t>
            </w:r>
          </w:p>
          <w:p>
            <w:pPr>
              <w:spacing w:after="0"/>
              <w:rPr>
                <w:bCs/>
                <w:sz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</w:rPr>
              <w:t>讲述</w:t>
            </w:r>
            <w:r>
              <w:rPr>
                <w:rFonts w:hint="eastAsia"/>
                <w:bCs/>
                <w:lang w:eastAsia="zh-CN"/>
              </w:rPr>
              <w:t>影响采购意向的因素</w:t>
            </w:r>
          </w:p>
          <w:p>
            <w:pPr>
              <w:spacing w:after="0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掌握</w:t>
            </w:r>
            <w:r>
              <w:rPr>
                <w:rFonts w:hint="eastAsia"/>
                <w:bCs/>
                <w:lang w:eastAsia="zh-CN"/>
              </w:rPr>
              <w:t>影响采购意向的因素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住宿服务采购注意事项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 w:ascii="宋体" w:hAnsi="宋体"/>
                <w:szCs w:val="21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查阅材料，了解住宿服务采购注意事项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讲述</w:t>
            </w:r>
            <w:r>
              <w:rPr>
                <w:rFonts w:hint="eastAsia"/>
                <w:bCs/>
                <w:lang w:eastAsia="zh-CN"/>
              </w:rPr>
              <w:t>餐饮服务的采购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模拟采购住宿服务和餐饮服务</w:t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  <w:lang w:eastAsia="zh-CN"/>
              </w:rPr>
              <w:t>住宿服务的采购</w:t>
            </w:r>
          </w:p>
          <w:p>
            <w:pPr>
              <w:spacing w:after="0" w:line="220" w:lineRule="atLeast"/>
              <w:rPr>
                <w:rFonts w:hint="eastAsia"/>
                <w:bCs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  <w:lang w:eastAsia="zh-CN"/>
              </w:rPr>
              <w:t>影响采购意向的因素</w:t>
            </w:r>
          </w:p>
          <w:p>
            <w:pPr>
              <w:spacing w:after="0"/>
            </w:pPr>
            <w:r>
              <w:rPr>
                <w:rFonts w:hint="eastAsia"/>
                <w:bCs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Cs/>
                <w:lang w:eastAsia="zh-CN"/>
              </w:rPr>
              <w:t>餐饮服务的采购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2E1A73"/>
    <w:rsid w:val="00315544"/>
    <w:rsid w:val="00323B43"/>
    <w:rsid w:val="003D2EFA"/>
    <w:rsid w:val="003D37D8"/>
    <w:rsid w:val="00426133"/>
    <w:rsid w:val="004358AB"/>
    <w:rsid w:val="004B425B"/>
    <w:rsid w:val="004E3BE5"/>
    <w:rsid w:val="005D4662"/>
    <w:rsid w:val="005F009F"/>
    <w:rsid w:val="00616A8D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A650E1"/>
    <w:rsid w:val="00B46FA0"/>
    <w:rsid w:val="00B5572D"/>
    <w:rsid w:val="00B85220"/>
    <w:rsid w:val="00BD6BB8"/>
    <w:rsid w:val="00C05CCA"/>
    <w:rsid w:val="00C1749B"/>
    <w:rsid w:val="00D31D50"/>
    <w:rsid w:val="00E0334F"/>
    <w:rsid w:val="00E514BE"/>
    <w:rsid w:val="00E76B64"/>
    <w:rsid w:val="00E9608C"/>
    <w:rsid w:val="00EC21CF"/>
    <w:rsid w:val="00ED2061"/>
    <w:rsid w:val="118F55A2"/>
    <w:rsid w:val="3183195C"/>
    <w:rsid w:val="369A0D4B"/>
    <w:rsid w:val="42A85983"/>
    <w:rsid w:val="481E73AF"/>
    <w:rsid w:val="576337B5"/>
    <w:rsid w:val="7BC7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</Words>
  <Characters>877</Characters>
  <Lines>7</Lines>
  <Paragraphs>2</Paragraphs>
  <TotalTime>0</TotalTime>
  <ScaleCrop>false</ScaleCrop>
  <LinksUpToDate>false</LinksUpToDate>
  <CharactersWithSpaces>1028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2021-03-07T02:50:00Z</dcterms:created>
  <dc:creator>Administrator</dc:creator>
  <cp:lastModifiedBy>Administrator</cp:lastModifiedBy>
  <dcterms:modified xsi:type="dcterms:W3CDTF">2021-03-13T01:55:08Z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