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掌握开胃酒及其服务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1年4月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r>
              <w:rPr>
                <w:rFonts w:hint="eastAsia"/>
                <w:bCs/>
              </w:rPr>
              <w:t xml:space="preserve">掌握味美思、比特酒、茴香酒的概念 </w:t>
            </w:r>
          </w:p>
          <w:p>
            <w:pPr>
              <w:spacing w:after="0"/>
            </w:pPr>
          </w:p>
        </w:tc>
        <w:tc>
          <w:tcPr>
            <w:tcW w:w="2318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</w:rPr>
              <w:t>理解味美思、比特酒、茴香酒的概</w:t>
            </w:r>
            <w:r>
              <w:rPr>
                <w:rFonts w:hint="eastAsia"/>
                <w:bCs/>
                <w:lang w:eastAsia="zh-CN"/>
              </w:rPr>
              <w:t>服务技巧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</w:rPr>
              <w:t xml:space="preserve">掌握味美思、比特酒、茴香酒的概念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理解</w:t>
            </w:r>
            <w:r>
              <w:rPr>
                <w:rFonts w:hint="eastAsia"/>
                <w:bCs/>
              </w:rPr>
              <w:t>味美思、比特酒、茴香酒的概</w:t>
            </w:r>
            <w:r>
              <w:rPr>
                <w:rFonts w:hint="eastAsia"/>
                <w:bCs/>
                <w:lang w:eastAsia="zh-CN"/>
              </w:rPr>
              <w:t>服务技巧</w:t>
            </w:r>
          </w:p>
          <w:p>
            <w:pPr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味美思、比特酒、茴香酒的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味美思、比特酒、茴香酒的概</w:t>
            </w:r>
            <w:r>
              <w:rPr>
                <w:rFonts w:hint="eastAsia"/>
                <w:bCs/>
                <w:lang w:eastAsia="zh-CN"/>
              </w:rPr>
              <w:t>服务技巧</w:t>
            </w:r>
          </w:p>
          <w:p>
            <w:pPr>
              <w:spacing w:after="0"/>
              <w:rPr>
                <w:rFonts w:ascii="宋体"/>
                <w:szCs w:val="21"/>
              </w:rPr>
            </w:pP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</w:rPr>
              <w:t xml:space="preserve">味美思、比特酒、茴香酒的概念 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 xml:space="preserve">味美思、比特酒、茴香酒的概念 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 xml:space="preserve">味美思、比特酒、茴香酒的概念 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认知、讨论白兰地和葡萄酒的区别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让同学们认知、讨论白兰地和葡萄酒的区别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掌握白兰地和葡萄酒的区别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</w:rPr>
              <w:t>味美思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饮用温度</w:t>
            </w:r>
            <w:r>
              <w:rPr>
                <w:rFonts w:hint="eastAsia"/>
                <w:lang w:eastAsia="zh-CN"/>
              </w:rPr>
              <w:t>、储存方式、饮用方式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查阅材料，了解味美思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饮用温度</w:t>
            </w:r>
            <w:r>
              <w:rPr>
                <w:rFonts w:hint="eastAsia"/>
                <w:lang w:eastAsia="zh-CN"/>
              </w:rPr>
              <w:t>、储存方式、饮用方式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</w:rPr>
              <w:t>比特酒及其服务</w:t>
            </w:r>
          </w:p>
          <w:p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味美思应如何饮用？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 xml:space="preserve">味美思、比特酒、茴香酒的概念 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>味美思、比特酒、茴香酒的概</w:t>
            </w:r>
            <w:r>
              <w:rPr>
                <w:rFonts w:hint="eastAsia"/>
                <w:bCs/>
                <w:lang w:eastAsia="zh-CN"/>
              </w:rPr>
              <w:t>服务技巧</w:t>
            </w:r>
          </w:p>
          <w:p>
            <w:pPr>
              <w:spacing w:after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味美思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饮用温度</w:t>
            </w:r>
            <w:r>
              <w:rPr>
                <w:rFonts w:hint="eastAsia"/>
                <w:lang w:eastAsia="zh-CN"/>
              </w:rPr>
              <w:t>、储存方式、饮用方式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47664112"/>
    <w:rsid w:val="65FB4B5A"/>
    <w:rsid w:val="775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2021-03-13T06:23:01Z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